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79" w:rsidRDefault="00B61379" w:rsidP="00B61379">
      <w:pPr>
        <w:snapToGrid w:val="0"/>
        <w:spacing w:line="580" w:lineRule="exact"/>
        <w:ind w:firstLineChars="200" w:firstLine="560"/>
        <w:jc w:val="left"/>
        <w:rPr>
          <w:rFonts w:ascii="仿宋_GB2312" w:eastAsia="仿宋_GB2312" w:hAnsiTheme="minorEastAsia"/>
          <w:sz w:val="28"/>
          <w:szCs w:val="28"/>
        </w:rPr>
      </w:pPr>
      <w:r w:rsidRPr="00FA74EC">
        <w:rPr>
          <w:rFonts w:ascii="仿宋_GB2312" w:eastAsia="仿宋_GB2312" w:hAnsiTheme="minorEastAsia" w:hint="eastAsia"/>
          <w:sz w:val="28"/>
          <w:szCs w:val="28"/>
        </w:rPr>
        <w:t>附表</w:t>
      </w:r>
      <w:r>
        <w:rPr>
          <w:rFonts w:ascii="仿宋_GB2312" w:eastAsia="仿宋_GB2312" w:hAnsiTheme="minorEastAsia" w:hint="eastAsia"/>
          <w:sz w:val="28"/>
          <w:szCs w:val="28"/>
        </w:rPr>
        <w:t>1. 岗位信息</w:t>
      </w:r>
      <w:r w:rsidRPr="00615C49">
        <w:rPr>
          <w:rFonts w:ascii="仿宋_GB2312" w:eastAsia="仿宋_GB2312" w:hAnsiTheme="minorEastAsia" w:hint="eastAsia"/>
          <w:sz w:val="28"/>
          <w:szCs w:val="28"/>
        </w:rPr>
        <w:t>一览表</w:t>
      </w:r>
    </w:p>
    <w:tbl>
      <w:tblPr>
        <w:tblpPr w:leftFromText="180" w:rightFromText="180" w:vertAnchor="page" w:horzAnchor="margin" w:tblpXSpec="center" w:tblpY="2581"/>
        <w:tblW w:w="9468" w:type="dxa"/>
        <w:tblLook w:val="04A0" w:firstRow="1" w:lastRow="0" w:firstColumn="1" w:lastColumn="0" w:noHBand="0" w:noVBand="1"/>
      </w:tblPr>
      <w:tblGrid>
        <w:gridCol w:w="429"/>
        <w:gridCol w:w="912"/>
        <w:gridCol w:w="1275"/>
        <w:gridCol w:w="2977"/>
        <w:gridCol w:w="1465"/>
        <w:gridCol w:w="567"/>
        <w:gridCol w:w="1843"/>
      </w:tblGrid>
      <w:tr w:rsidR="00B61379" w:rsidRPr="002F2C79" w:rsidTr="0071126D">
        <w:trPr>
          <w:trHeight w:val="600"/>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序号</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部门</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岗位名称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学科及专业</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学历学位和职称要求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人数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其他要求</w:t>
            </w:r>
          </w:p>
        </w:tc>
      </w:tr>
      <w:tr w:rsidR="00B61379" w:rsidRPr="00C036E3" w:rsidTr="0071126D">
        <w:trPr>
          <w:trHeight w:val="1968"/>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912" w:type="dxa"/>
            <w:vMerge w:val="restart"/>
            <w:tcBorders>
              <w:top w:val="nil"/>
              <w:left w:val="single" w:sz="4" w:space="0" w:color="auto"/>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双高办、台州职业教育与产业研究院</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高等职业教育研究岗位</w:t>
            </w:r>
            <w:r>
              <w:rPr>
                <w:rFonts w:ascii="宋体" w:eastAsia="宋体" w:hAnsi="宋体" w:cs="宋体" w:hint="eastAsia"/>
                <w:kern w:val="0"/>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职业技术教育学、教育学原理、课程与教学论、比较教育学、高等教育学</w:t>
            </w:r>
          </w:p>
        </w:tc>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硕士研究生及以上或具有副高及以上职称</w:t>
            </w:r>
          </w:p>
        </w:tc>
        <w:tc>
          <w:tcPr>
            <w:tcW w:w="567" w:type="dxa"/>
            <w:tcBorders>
              <w:top w:val="nil"/>
              <w:left w:val="nil"/>
              <w:bottom w:val="single" w:sz="4" w:space="0" w:color="auto"/>
              <w:right w:val="single" w:sz="4" w:space="0" w:color="auto"/>
            </w:tcBorders>
            <w:shd w:val="clear" w:color="auto" w:fill="auto"/>
            <w:vAlign w:val="center"/>
            <w:hideMark/>
          </w:tcPr>
          <w:p w:rsidR="00B61379" w:rsidRPr="00C036E3" w:rsidRDefault="00B61379" w:rsidP="0071126D">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B61379" w:rsidRDefault="00B61379" w:rsidP="0071126D">
            <w:pPr>
              <w:widowControl/>
              <w:spacing w:line="240" w:lineRule="exact"/>
              <w:jc w:val="left"/>
              <w:rPr>
                <w:rFonts w:ascii="宋体" w:eastAsia="宋体" w:hAnsi="宋体" w:cs="宋体"/>
                <w:kern w:val="0"/>
                <w:sz w:val="20"/>
                <w:szCs w:val="20"/>
              </w:rPr>
            </w:pPr>
            <w:r w:rsidRPr="00C036E3">
              <w:rPr>
                <w:rFonts w:ascii="宋体" w:eastAsia="宋体" w:hAnsi="宋体" w:cs="宋体" w:hint="eastAsia"/>
                <w:kern w:val="0"/>
                <w:sz w:val="20"/>
                <w:szCs w:val="20"/>
              </w:rPr>
              <w:t>1.具有副高及以上职称人员需具有5年以上高职教学管理研究相关工作</w:t>
            </w:r>
            <w:proofErr w:type="gramStart"/>
            <w:r w:rsidRPr="00C036E3">
              <w:rPr>
                <w:rFonts w:ascii="宋体" w:eastAsia="宋体" w:hAnsi="宋体" w:cs="宋体" w:hint="eastAsia"/>
                <w:kern w:val="0"/>
                <w:sz w:val="20"/>
                <w:szCs w:val="20"/>
              </w:rPr>
              <w:t>经历且教科研成果</w:t>
            </w:r>
            <w:proofErr w:type="gramEnd"/>
            <w:r w:rsidRPr="00C036E3">
              <w:rPr>
                <w:rFonts w:ascii="宋体" w:eastAsia="宋体" w:hAnsi="宋体" w:cs="宋体" w:hint="eastAsia"/>
                <w:kern w:val="0"/>
                <w:sz w:val="20"/>
                <w:szCs w:val="20"/>
              </w:rPr>
              <w:t>丰富；</w:t>
            </w:r>
          </w:p>
          <w:p w:rsidR="00B61379" w:rsidRPr="00C036E3" w:rsidRDefault="00B61379" w:rsidP="0071126D">
            <w:pPr>
              <w:widowControl/>
              <w:spacing w:line="240" w:lineRule="exact"/>
              <w:jc w:val="left"/>
              <w:rPr>
                <w:rFonts w:ascii="宋体" w:eastAsia="宋体" w:hAnsi="宋体" w:cs="宋体"/>
                <w:kern w:val="0"/>
                <w:sz w:val="20"/>
                <w:szCs w:val="20"/>
              </w:rPr>
            </w:pPr>
            <w:r w:rsidRPr="00C036E3">
              <w:rPr>
                <w:rFonts w:ascii="宋体" w:eastAsia="宋体" w:hAnsi="宋体" w:cs="宋体" w:hint="eastAsia"/>
                <w:kern w:val="0"/>
                <w:sz w:val="20"/>
                <w:szCs w:val="20"/>
              </w:rPr>
              <w:t>2.硕士研究生需要以第一作者或独立作者身份在在国内核心期刊上发表专业相关的学术论文（5000字以上）1篇以上</w:t>
            </w:r>
            <w:r>
              <w:rPr>
                <w:rFonts w:ascii="宋体" w:eastAsia="宋体" w:hAnsi="宋体" w:cs="宋体" w:hint="eastAsia"/>
                <w:kern w:val="0"/>
                <w:sz w:val="20"/>
                <w:szCs w:val="20"/>
              </w:rPr>
              <w:t>。</w:t>
            </w:r>
            <w:r w:rsidRPr="00C036E3">
              <w:rPr>
                <w:rFonts w:ascii="宋体" w:eastAsia="宋体" w:hAnsi="宋体" w:cs="宋体" w:hint="eastAsia"/>
                <w:kern w:val="0"/>
                <w:sz w:val="20"/>
                <w:szCs w:val="20"/>
              </w:rPr>
              <w:t xml:space="preserve">             </w:t>
            </w:r>
          </w:p>
        </w:tc>
      </w:tr>
    </w:tbl>
    <w:p w:rsidR="00F215E9" w:rsidRPr="00B61379" w:rsidRDefault="00F215E9">
      <w:bookmarkStart w:id="0" w:name="_GoBack"/>
      <w:bookmarkEnd w:id="0"/>
    </w:p>
    <w:sectPr w:rsidR="00F215E9" w:rsidRPr="00B61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79"/>
    <w:rsid w:val="00B61379"/>
    <w:rsid w:val="00F21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212</Characters>
  <Application>Microsoft Office Word</Application>
  <DocSecurity>0</DocSecurity>
  <Lines>1</Lines>
  <Paragraphs>1</Paragraphs>
  <ScaleCrop>false</ScaleCrop>
  <Company>Microsoft</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2021-05-24T08:43:00Z</dcterms:created>
  <dcterms:modified xsi:type="dcterms:W3CDTF">2021-05-24T08:43:00Z</dcterms:modified>
</cp:coreProperties>
</file>